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一、镉(以Cd计)</w:t>
      </w:r>
    </w:p>
    <w:p>
      <w:pPr>
        <w:spacing w:line="59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镉是食品中最常见的污染重金属元素之一，联合国环境规划署(DNFP)和国际职业卫生重金属委员会将镉列入重点研究的环境污染物，世界卫生组织(WHO)则将其作为优先研究的食品污染物。镉对人体的危害主要是慢性蓄积性，长期大量摄入镉含量超标的食品可能导致肾和骨骼损伤等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、菌落总数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菌落总数超标的原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可能是企业未按要求严格控制生产加工过程的卫生条件，也可能与产品包装密封不严或储运条件不当等有关。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三、腐霉利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腐霉利是一种广谱内吸性的高效杀菌剂，对低温高湿条件下发生的灰霉病、菌核病有显著效果，但菌株容易对其产生抗性。少量的残留不会引起人体急性中毒，但长期食用腐霉利超标的食品，可能对人体健康有一定影响</w:t>
      </w:r>
      <w:r>
        <w:rPr>
          <w:rFonts w:hint="eastAsia" w:ascii="Times New Roman" w:hAnsi="Times New Roman" w:eastAsia="仿宋_GB2312"/>
          <w:sz w:val="32"/>
          <w:szCs w:val="32"/>
        </w:rPr>
        <w:t>。韭菜中腐霉利残留量</w:t>
      </w:r>
      <w:r>
        <w:rPr>
          <w:rFonts w:ascii="Times New Roman" w:hAnsi="Times New Roman" w:eastAsia="仿宋_GB2312"/>
          <w:sz w:val="32"/>
          <w:szCs w:val="32"/>
        </w:rPr>
        <w:t>超标的原因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可能是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快速控制病情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leftChars="200" w:firstLine="320" w:firstLineChars="1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</w:rPr>
        <w:t>酒精度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酒精度又叫酒度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，是指在20℃时，100毫升酒中含有乙醇（酒精）的毫升数，即体积（容量）的百分数。酒精度未达到产品标签明示要求的原因，可能是包装不严密造成酒精挥发；还可能是企业用低度酒冒充高度酒。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60F9A3-610C-4EF2-8DD0-F9CAF4F486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A542C9-4473-4E23-BF29-A6EE2DEAE9D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1773BA-9549-4D52-8E04-8E817AC8310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51E9FE7-BC90-4D5A-88A9-542C4851CC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18EB521-C868-40EA-B776-0157078753A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C88C9EB-AF3E-4776-B886-80AD2A15EE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535271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412B63"/>
    <w:rsid w:val="08D46702"/>
    <w:rsid w:val="090D03C8"/>
    <w:rsid w:val="09161662"/>
    <w:rsid w:val="0935389D"/>
    <w:rsid w:val="09613572"/>
    <w:rsid w:val="098168D4"/>
    <w:rsid w:val="09D07A4E"/>
    <w:rsid w:val="09E0572E"/>
    <w:rsid w:val="0A260814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E77BD3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6B73F0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C2110A"/>
    <w:rsid w:val="31E4442C"/>
    <w:rsid w:val="31F75EEE"/>
    <w:rsid w:val="320944EF"/>
    <w:rsid w:val="32671426"/>
    <w:rsid w:val="32B12BD0"/>
    <w:rsid w:val="3301198A"/>
    <w:rsid w:val="331F76EF"/>
    <w:rsid w:val="33B62C00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896D8C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6D2745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A6D37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AF97865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2D13A9"/>
    <w:rsid w:val="62733EE5"/>
    <w:rsid w:val="62A23EF9"/>
    <w:rsid w:val="62E64A8D"/>
    <w:rsid w:val="63744B4A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77783"/>
    <w:rsid w:val="6DFA31D5"/>
    <w:rsid w:val="6E6E6EA6"/>
    <w:rsid w:val="6E7403AD"/>
    <w:rsid w:val="6ED92998"/>
    <w:rsid w:val="6F703737"/>
    <w:rsid w:val="6FB05E23"/>
    <w:rsid w:val="70162409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7E7E7E" w:themeColor="text1" w:themeTint="80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7E7E7E" w:themeColor="text1" w:themeTint="80"/>
    </w:rPr>
  </w:style>
  <w:style w:type="character" w:customStyle="1" w:styleId="30">
    <w:name w:val="不明显强调3"/>
    <w:basedOn w:val="12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6</TotalTime>
  <ScaleCrop>false</ScaleCrop>
  <LinksUpToDate>false</LinksUpToDate>
  <CharactersWithSpaces>2152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2021-12-15T07:48:59Z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